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42E" w:rsidRPr="001B5F0C" w:rsidRDefault="0056342E" w:rsidP="0056342E">
      <w:pPr>
        <w:jc w:val="both"/>
        <w:rPr>
          <w:rFonts w:ascii="Helvetica Neue" w:hAnsi="Helvetica Neue"/>
          <w:b/>
          <w:smallCaps/>
          <w:sz w:val="28"/>
        </w:rPr>
      </w:pPr>
      <w:r w:rsidRPr="001B5F0C">
        <w:rPr>
          <w:rFonts w:ascii="Helvetica Neue" w:hAnsi="Helvetica Neue"/>
          <w:b/>
          <w:smallCaps/>
          <w:sz w:val="28"/>
        </w:rPr>
        <w:t>Suggested Homeopathic Remedies for Pertussis</w:t>
      </w:r>
    </w:p>
    <w:p w:rsidR="0056342E" w:rsidRPr="001B5F0C" w:rsidRDefault="0056342E" w:rsidP="0056342E">
      <w:pPr>
        <w:jc w:val="both"/>
        <w:rPr>
          <w:rFonts w:ascii="Helvetica Neue" w:hAnsi="Helvetica Neue"/>
          <w:b/>
        </w:rPr>
      </w:pPr>
    </w:p>
    <w:p w:rsidR="0056342E" w:rsidRPr="001B5F0C" w:rsidRDefault="002B190D" w:rsidP="0056342E">
      <w:pPr>
        <w:jc w:val="both"/>
        <w:rPr>
          <w:rFonts w:ascii="Helvetica Neue" w:hAnsi="Helvetica Neue"/>
        </w:rPr>
      </w:pPr>
      <w:hyperlink r:id="rId7" w:history="1">
        <w:r w:rsidR="0056342E" w:rsidRPr="001B5F0C">
          <w:rPr>
            <w:rStyle w:val="Hyperlink"/>
            <w:rFonts w:ascii="Helvetica Neue" w:hAnsi="Helvetica Neue"/>
          </w:rPr>
          <w:t>http://hpathy.com/cause-symptoms-treatment/help-for-whooping-cough-when-prevention-fails/</w:t>
        </w:r>
      </w:hyperlink>
      <w:r w:rsidR="0056342E" w:rsidRPr="001B5F0C">
        <w:rPr>
          <w:rFonts w:ascii="Helvetica Neue" w:hAnsi="Helvetica Neue"/>
        </w:rPr>
        <w:t xml:space="preserve"> </w:t>
      </w:r>
    </w:p>
    <w:p w:rsidR="0056342E" w:rsidRPr="001B5F0C" w:rsidRDefault="0056342E" w:rsidP="0056342E">
      <w:pPr>
        <w:jc w:val="both"/>
        <w:rPr>
          <w:rFonts w:ascii="Helvetica Neue" w:hAnsi="Helvetica Neue"/>
          <w:b/>
        </w:rPr>
      </w:pPr>
    </w:p>
    <w:p w:rsidR="0056342E" w:rsidRPr="001B5F0C" w:rsidRDefault="00552630" w:rsidP="0056342E">
      <w:pPr>
        <w:jc w:val="both"/>
        <w:rPr>
          <w:rFonts w:ascii="Helvetica Neue" w:hAnsi="Helvetica Neue"/>
          <w:i/>
        </w:rPr>
      </w:pPr>
      <w:r>
        <w:rPr>
          <w:rFonts w:ascii="Helvetica Neue" w:hAnsi="Helvetica Neue"/>
          <w:i/>
        </w:rPr>
        <w:t>The above link is an</w:t>
      </w:r>
      <w:r w:rsidR="0056342E" w:rsidRPr="001B5F0C">
        <w:rPr>
          <w:rFonts w:ascii="Helvetica Neue" w:hAnsi="Helvetica Neue"/>
          <w:i/>
        </w:rPr>
        <w:t xml:space="preserve"> article from </w:t>
      </w:r>
      <w:r w:rsidR="0056342E" w:rsidRPr="001B5F0C">
        <w:rPr>
          <w:rFonts w:ascii="Helvetica Neue" w:hAnsi="Helvetica Neue"/>
          <w:i/>
          <w:u w:val="single"/>
        </w:rPr>
        <w:t>Homeopathy 4 Everyone</w:t>
      </w:r>
      <w:r w:rsidR="0056342E" w:rsidRPr="001B5F0C">
        <w:rPr>
          <w:rFonts w:ascii="Helvetica Neue" w:hAnsi="Helvetica Neue"/>
          <w:i/>
        </w:rPr>
        <w:t>, so please check it out in addition to the information below th</w:t>
      </w:r>
      <w:bookmarkStart w:id="0" w:name="_GoBack"/>
      <w:bookmarkEnd w:id="0"/>
      <w:r w:rsidR="0056342E" w:rsidRPr="001B5F0C">
        <w:rPr>
          <w:rFonts w:ascii="Helvetica Neue" w:hAnsi="Helvetica Neue"/>
          <w:i/>
        </w:rPr>
        <w:t>at was taken from a previous online journal article.</w:t>
      </w:r>
    </w:p>
    <w:p w:rsidR="0056342E" w:rsidRPr="001B5F0C" w:rsidRDefault="0056342E" w:rsidP="0056342E">
      <w:pPr>
        <w:jc w:val="both"/>
        <w:rPr>
          <w:rFonts w:ascii="Helvetica Neue" w:hAnsi="Helvetica Neue"/>
          <w:b/>
        </w:rPr>
      </w:pPr>
    </w:p>
    <w:p w:rsidR="0056342E" w:rsidRPr="001B5F0C" w:rsidRDefault="0056342E" w:rsidP="0056342E">
      <w:pPr>
        <w:jc w:val="both"/>
        <w:rPr>
          <w:rFonts w:ascii="Helvetica Neue" w:hAnsi="Helvetica Neue"/>
        </w:rPr>
      </w:pPr>
      <w:r w:rsidRPr="001B5F0C">
        <w:rPr>
          <w:rFonts w:ascii="Helvetica Neue" w:hAnsi="Helvetica Neue"/>
        </w:rPr>
        <w:t>Pertussis, also known as whooping cough, is an infection of the respiratory system caused by the bacterium Bordetella pertussis (or B. pertussis). It's characterized by severe coughing spells that end in a "whooping" sound when the person breathes in.</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b/>
        </w:rPr>
        <w:t>Symptoms of Whooping Cough</w:t>
      </w:r>
    </w:p>
    <w:p w:rsidR="0056342E" w:rsidRPr="001B5F0C" w:rsidRDefault="0056342E" w:rsidP="0056342E">
      <w:pPr>
        <w:jc w:val="both"/>
        <w:rPr>
          <w:rFonts w:ascii="Helvetica Neue" w:hAnsi="Helvetica Neue"/>
        </w:rPr>
      </w:pPr>
      <w:r w:rsidRPr="001B5F0C">
        <w:rPr>
          <w:rFonts w:ascii="Helvetica Neue" w:hAnsi="Helvetica Neue"/>
        </w:rPr>
        <w:t>The disease begins with a cold and a mild cough. After this, the typical coughing bouts set in. The coughing continues until no air is left in the lungs. After this comes a deep intake of breath that produces a heaving, 'whooping' sound when the air passes the larynx (windpipe) that gives rise to the name of the disease.</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rPr>
        <w:t>The patient will eventually cough up some phlegm and vomiting may well follow these attacks. The child's temperature is likely to remain normal.</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rPr>
        <w:t>A bout of whooping cough can be very distressing for both the child and the parents who feel unable to help. Coughing attacks may occur up to 40 times a day and the disease can last for up to eight weeks.</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Drosera. [Dros]</w:t>
      </w:r>
    </w:p>
    <w:p w:rsidR="0056342E" w:rsidRPr="001B5F0C" w:rsidRDefault="0056342E" w:rsidP="0056342E">
      <w:pPr>
        <w:jc w:val="both"/>
        <w:rPr>
          <w:rFonts w:ascii="Helvetica Neue" w:hAnsi="Helvetica Neue"/>
        </w:rPr>
      </w:pPr>
      <w:r w:rsidRPr="001B5F0C">
        <w:rPr>
          <w:rFonts w:ascii="Helvetica Neue" w:hAnsi="Helvetica Neue"/>
        </w:rPr>
        <w:t xml:space="preserve">Drosera will benefit a large number of the cases, if the following indications be present: a barking cough in such frequent </w:t>
      </w:r>
      <w:r w:rsidRPr="001B5F0C">
        <w:rPr>
          <w:rFonts w:ascii="Helvetica Neue" w:hAnsi="Helvetica Neue"/>
          <w:b/>
        </w:rPr>
        <w:t>paroxysm</w:t>
      </w:r>
      <w:r w:rsidRPr="001B5F0C">
        <w:rPr>
          <w:rFonts w:ascii="Helvetica Neue" w:hAnsi="Helvetica Neue"/>
        </w:rPr>
        <w:t xml:space="preserve">s as to prevent the catching of the breath; worse in the evening. All efforts to raise the phlegm end in </w:t>
      </w:r>
      <w:r w:rsidRPr="001B5F0C">
        <w:rPr>
          <w:rFonts w:ascii="Helvetica Neue" w:hAnsi="Helvetica Neue"/>
          <w:b/>
        </w:rPr>
        <w:t>retching and vomiting</w:t>
      </w:r>
      <w:r w:rsidRPr="001B5F0C">
        <w:rPr>
          <w:rFonts w:ascii="Helvetica Neue" w:hAnsi="Helvetica Neue"/>
        </w:rPr>
        <w:t xml:space="preserve">. The attacks are especially </w:t>
      </w:r>
      <w:r w:rsidRPr="001B5F0C">
        <w:rPr>
          <w:rFonts w:ascii="Helvetica Neue" w:hAnsi="Helvetica Neue"/>
          <w:b/>
        </w:rPr>
        <w:t>worse after midnight</w:t>
      </w:r>
      <w:r w:rsidRPr="001B5F0C">
        <w:rPr>
          <w:rFonts w:ascii="Helvetica Neue" w:hAnsi="Helvetica Neue"/>
        </w:rPr>
        <w:t xml:space="preserve">; the child holds its epigastrium while coughing. The Drosera child cries a great deal. Arnica has crying before coughing because recollection or previous soreness and pain in present. </w:t>
      </w:r>
    </w:p>
    <w:p w:rsidR="0056342E" w:rsidRPr="001B5F0C" w:rsidRDefault="0056342E" w:rsidP="0056342E">
      <w:pPr>
        <w:jc w:val="both"/>
        <w:rPr>
          <w:rFonts w:ascii="Helvetica Neue" w:hAnsi="Helvetica Neue"/>
          <w:b/>
        </w:rPr>
      </w:pPr>
    </w:p>
    <w:p w:rsidR="0056342E" w:rsidRPr="001B5F0C" w:rsidRDefault="0056342E" w:rsidP="0056342E">
      <w:pPr>
        <w:jc w:val="both"/>
        <w:rPr>
          <w:rFonts w:ascii="Helvetica Neue" w:hAnsi="Helvetica Neue"/>
          <w:b/>
        </w:rPr>
      </w:pPr>
      <w:r w:rsidRPr="001B5F0C">
        <w:rPr>
          <w:rFonts w:ascii="Helvetica Neue" w:hAnsi="Helvetica Neue"/>
          <w:b/>
        </w:rPr>
        <w:t>Cuprum. [Cupr]</w:t>
      </w:r>
    </w:p>
    <w:p w:rsidR="0056342E" w:rsidRPr="001B5F0C" w:rsidRDefault="0056342E" w:rsidP="0056342E">
      <w:pPr>
        <w:jc w:val="both"/>
        <w:rPr>
          <w:rFonts w:ascii="Helvetica Neue" w:hAnsi="Helvetica Neue"/>
        </w:rPr>
      </w:pPr>
      <w:r w:rsidRPr="001B5F0C">
        <w:rPr>
          <w:rFonts w:ascii="Helvetica Neue" w:hAnsi="Helvetica Neue"/>
        </w:rPr>
        <w:t xml:space="preserve">In whooping cough accompanied </w:t>
      </w:r>
      <w:r w:rsidRPr="001B5F0C">
        <w:rPr>
          <w:rFonts w:ascii="Helvetica Neue" w:hAnsi="Helvetica Neue"/>
          <w:b/>
        </w:rPr>
        <w:t>with convulsions</w:t>
      </w:r>
      <w:r w:rsidRPr="001B5F0C">
        <w:rPr>
          <w:rFonts w:ascii="Helvetica Neue" w:hAnsi="Helvetica Neue"/>
        </w:rPr>
        <w:t>, or when the paroxysms are long and interrupted, Cuprum will be the remedy.</w:t>
      </w:r>
      <w:r w:rsidRPr="001B5F0C">
        <w:rPr>
          <w:rFonts w:ascii="Helvetica Neue" w:hAnsi="Helvetica Neue"/>
          <w:b/>
        </w:rPr>
        <w:t xml:space="preserve"> Spasms</w:t>
      </w:r>
      <w:r w:rsidRPr="001B5F0C">
        <w:rPr>
          <w:rFonts w:ascii="Helvetica Neue" w:hAnsi="Helvetica Neue"/>
        </w:rPr>
        <w:t xml:space="preserve"> of the flexor muscles predominate. The cough is very </w:t>
      </w:r>
      <w:r w:rsidRPr="001B5F0C">
        <w:rPr>
          <w:rFonts w:ascii="Helvetica Neue" w:hAnsi="Helvetica Neue"/>
          <w:b/>
        </w:rPr>
        <w:t>violent</w:t>
      </w:r>
      <w:r w:rsidRPr="001B5F0C">
        <w:rPr>
          <w:rFonts w:ascii="Helvetica Neue" w:hAnsi="Helvetica Neue"/>
        </w:rPr>
        <w:t xml:space="preserve"> and threatens </w:t>
      </w:r>
      <w:r w:rsidRPr="001B5F0C">
        <w:rPr>
          <w:rFonts w:ascii="Helvetica Neue" w:hAnsi="Helvetica Neue"/>
          <w:b/>
        </w:rPr>
        <w:t>suffocation</w:t>
      </w:r>
      <w:r w:rsidRPr="001B5F0C">
        <w:rPr>
          <w:rFonts w:ascii="Helvetica Neue" w:hAnsi="Helvetica Neue"/>
        </w:rPr>
        <w:t xml:space="preserve">. This remedy will come in sometimes very </w:t>
      </w:r>
      <w:r w:rsidRPr="001B5F0C">
        <w:rPr>
          <w:rFonts w:ascii="Helvetica Neue" w:hAnsi="Helvetica Neue"/>
        </w:rPr>
        <w:lastRenderedPageBreak/>
        <w:t xml:space="preserve">nicely after Drosera and do good work. The patient coughs up a tough, gelatinous mucus, there is much rattling in the chest, and the </w:t>
      </w:r>
      <w:r w:rsidRPr="001B5F0C">
        <w:rPr>
          <w:rFonts w:ascii="Helvetica Neue" w:hAnsi="Helvetica Neue"/>
          <w:b/>
        </w:rPr>
        <w:t>face and lips are bluish</w:t>
      </w:r>
      <w:r w:rsidRPr="001B5F0C">
        <w:rPr>
          <w:rFonts w:ascii="Helvetica Neue" w:hAnsi="Helvetica Neue"/>
        </w:rPr>
        <w:t>. A great characteristic of the remedy is the relief from a swallow of cold water. Hale mentions the usefulness of Cuprum in cases accompanied with spasms, clenched hands, etc.</w:t>
      </w:r>
    </w:p>
    <w:p w:rsidR="0056342E" w:rsidRPr="001B5F0C" w:rsidRDefault="0056342E" w:rsidP="0056342E">
      <w:pPr>
        <w:jc w:val="both"/>
        <w:rPr>
          <w:rFonts w:ascii="Helvetica Neue" w:hAnsi="Helvetica Neue"/>
          <w:b/>
        </w:rPr>
      </w:pPr>
    </w:p>
    <w:p w:rsidR="0056342E" w:rsidRPr="001B5F0C" w:rsidRDefault="0056342E" w:rsidP="0056342E">
      <w:pPr>
        <w:jc w:val="both"/>
        <w:rPr>
          <w:rFonts w:ascii="Helvetica Neue" w:hAnsi="Helvetica Neue"/>
          <w:b/>
        </w:rPr>
      </w:pPr>
      <w:r w:rsidRPr="001B5F0C">
        <w:rPr>
          <w:rFonts w:ascii="Helvetica Neue" w:hAnsi="Helvetica Neue"/>
          <w:b/>
        </w:rPr>
        <w:t>Corallium rubrum. [Cor-r]</w:t>
      </w:r>
    </w:p>
    <w:p w:rsidR="0056342E" w:rsidRPr="001B5F0C" w:rsidRDefault="0056342E" w:rsidP="0056342E">
      <w:pPr>
        <w:jc w:val="both"/>
        <w:rPr>
          <w:rFonts w:ascii="Helvetica Neue" w:hAnsi="Helvetica Neue"/>
        </w:rPr>
      </w:pPr>
      <w:r w:rsidRPr="001B5F0C">
        <w:rPr>
          <w:rFonts w:ascii="Helvetica Neue" w:hAnsi="Helvetica Neue"/>
        </w:rPr>
        <w:t xml:space="preserve">This is a very useful remedy in severe cases of whooping cough. Before the cough there is a </w:t>
      </w:r>
      <w:r w:rsidRPr="001B5F0C">
        <w:rPr>
          <w:rFonts w:ascii="Helvetica Neue" w:hAnsi="Helvetica Neue"/>
          <w:b/>
        </w:rPr>
        <w:t>smothering sensation</w:t>
      </w:r>
      <w:r w:rsidRPr="001B5F0C">
        <w:rPr>
          <w:rFonts w:ascii="Helvetica Neue" w:hAnsi="Helvetica Neue"/>
        </w:rPr>
        <w:t xml:space="preserve">. The child gasps and becomes </w:t>
      </w:r>
      <w:r w:rsidRPr="001B5F0C">
        <w:rPr>
          <w:rFonts w:ascii="Helvetica Neue" w:hAnsi="Helvetica Neue"/>
          <w:b/>
        </w:rPr>
        <w:t>black in the face</w:t>
      </w:r>
      <w:r w:rsidRPr="001B5F0C">
        <w:rPr>
          <w:rFonts w:ascii="Helvetica Neue" w:hAnsi="Helvetica Neue"/>
        </w:rPr>
        <w:t xml:space="preserve">. It is a remedy for that shot, quick, ringing cough known as the "minute gun" cough. The smothering shows itself in the form of gasping, crowing inspirations. After each attack of cough the child sinks back perfectly exhausted. No other drug produces such a </w:t>
      </w:r>
      <w:r w:rsidRPr="001B5F0C">
        <w:rPr>
          <w:rFonts w:ascii="Helvetica Neue" w:hAnsi="Helvetica Neue"/>
          <w:b/>
        </w:rPr>
        <w:t>violent paroxysm</w:t>
      </w:r>
      <w:r w:rsidRPr="001B5F0C">
        <w:rPr>
          <w:rFonts w:ascii="Helvetica Neue" w:hAnsi="Helvetica Neue"/>
        </w:rPr>
        <w:t xml:space="preserve">. It is perhaps oftener indicated in the later stages of the affection, but the neurotic element must be present, and also the constriction of the chest before the attacks. The crowing inspiration of whoop is not so pronounced as under Mephitis. </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Coccus cacti. [Coc-c]</w:t>
      </w:r>
    </w:p>
    <w:p w:rsidR="0056342E" w:rsidRPr="001B5F0C" w:rsidRDefault="0056342E" w:rsidP="0056342E">
      <w:pPr>
        <w:jc w:val="both"/>
        <w:rPr>
          <w:rFonts w:ascii="Helvetica Neue" w:hAnsi="Helvetica Neue"/>
        </w:rPr>
      </w:pPr>
      <w:r w:rsidRPr="001B5F0C">
        <w:rPr>
          <w:rFonts w:ascii="Helvetica Neue" w:hAnsi="Helvetica Neue"/>
        </w:rPr>
        <w:t xml:space="preserve">This remedy has paroxysms of cough with vomiting of </w:t>
      </w:r>
      <w:r w:rsidRPr="001B5F0C">
        <w:rPr>
          <w:rFonts w:ascii="Helvetica Neue" w:hAnsi="Helvetica Neue"/>
          <w:b/>
        </w:rPr>
        <w:t>clear, ropy mucus</w:t>
      </w:r>
      <w:r w:rsidRPr="001B5F0C">
        <w:rPr>
          <w:rFonts w:ascii="Helvetica Neue" w:hAnsi="Helvetica Neue"/>
        </w:rPr>
        <w:t xml:space="preserve">, extending in thick, </w:t>
      </w:r>
      <w:r w:rsidRPr="001B5F0C">
        <w:rPr>
          <w:rFonts w:ascii="Helvetica Neue" w:hAnsi="Helvetica Neue"/>
          <w:b/>
        </w:rPr>
        <w:t>long strings</w:t>
      </w:r>
      <w:r w:rsidRPr="001B5F0C">
        <w:rPr>
          <w:rFonts w:ascii="Helvetica Neue" w:hAnsi="Helvetica Neue"/>
        </w:rPr>
        <w:t xml:space="preserve"> even to the floor. This is sometimes seen in children who cough and cough with this tenacious mucus stringing from mouth and nose, waving to and fro until it finally gives way. The paroxysms come on in the </w:t>
      </w:r>
      <w:r w:rsidRPr="001B5F0C">
        <w:rPr>
          <w:rFonts w:ascii="Helvetica Neue" w:hAnsi="Helvetica Neue"/>
          <w:b/>
        </w:rPr>
        <w:t>morning</w:t>
      </w:r>
      <w:r w:rsidRPr="001B5F0C">
        <w:rPr>
          <w:rFonts w:ascii="Helvetica Neue" w:hAnsi="Helvetica Neue"/>
        </w:rPr>
        <w:t xml:space="preserve">, and accompanying them there is often </w:t>
      </w:r>
      <w:r w:rsidRPr="001B5F0C">
        <w:rPr>
          <w:rFonts w:ascii="Helvetica Neue" w:hAnsi="Helvetica Neue"/>
          <w:b/>
        </w:rPr>
        <w:t xml:space="preserve">vomiting of </w:t>
      </w:r>
      <w:proofErr w:type="gramStart"/>
      <w:r w:rsidRPr="001B5F0C">
        <w:rPr>
          <w:rFonts w:ascii="Helvetica Neue" w:hAnsi="Helvetica Neue"/>
          <w:b/>
        </w:rPr>
        <w:t>a clear</w:t>
      </w:r>
      <w:proofErr w:type="gramEnd"/>
      <w:r w:rsidRPr="001B5F0C">
        <w:rPr>
          <w:rFonts w:ascii="Helvetica Neue" w:hAnsi="Helvetica Neue"/>
          <w:b/>
        </w:rPr>
        <w:t>, ropy mucus</w:t>
      </w:r>
      <w:r w:rsidRPr="001B5F0C">
        <w:rPr>
          <w:rFonts w:ascii="Helvetica Neue" w:hAnsi="Helvetica Neue"/>
        </w:rPr>
        <w:t xml:space="preserve">. Coccus is a useful remedy for the protracted bronchial catarrhs remaining after whooping cough. The excessive secretion of mucus under Coccus is marked and causes the child to strangle. The </w:t>
      </w:r>
      <w:r w:rsidRPr="001B5F0C">
        <w:rPr>
          <w:rFonts w:ascii="Helvetica Neue" w:hAnsi="Helvetica Neue"/>
          <w:b/>
        </w:rPr>
        <w:t>choking</w:t>
      </w:r>
      <w:r w:rsidRPr="001B5F0C">
        <w:rPr>
          <w:rFonts w:ascii="Helvetica Neue" w:hAnsi="Helvetica Neue"/>
        </w:rPr>
        <w:t xml:space="preserve"> is most characteristic, even more so than the strangling.</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Mephitis. [Meph]</w:t>
      </w:r>
    </w:p>
    <w:p w:rsidR="0056342E" w:rsidRPr="001B5F0C" w:rsidRDefault="0056342E" w:rsidP="0056342E">
      <w:pPr>
        <w:jc w:val="both"/>
        <w:rPr>
          <w:rFonts w:ascii="Helvetica Neue" w:hAnsi="Helvetica Neue"/>
        </w:rPr>
      </w:pPr>
      <w:r w:rsidRPr="001B5F0C">
        <w:rPr>
          <w:rFonts w:ascii="Helvetica Neue" w:hAnsi="Helvetica Neue"/>
        </w:rPr>
        <w:t xml:space="preserve">Mephitis is useful in a cough with a well-marked laryngeal spasm, </w:t>
      </w:r>
      <w:r w:rsidRPr="001B5F0C">
        <w:rPr>
          <w:rFonts w:ascii="Helvetica Neue" w:hAnsi="Helvetica Neue"/>
          <w:b/>
        </w:rPr>
        <w:t>a whoop</w:t>
      </w:r>
      <w:r w:rsidRPr="001B5F0C">
        <w:rPr>
          <w:rFonts w:ascii="Helvetica Neue" w:hAnsi="Helvetica Neue"/>
        </w:rPr>
        <w:t xml:space="preserve">. Cough is </w:t>
      </w:r>
      <w:r w:rsidRPr="001B5F0C">
        <w:rPr>
          <w:rFonts w:ascii="Helvetica Neue" w:hAnsi="Helvetica Neue"/>
          <w:b/>
        </w:rPr>
        <w:t>worse at night on lying down</w:t>
      </w:r>
      <w:r w:rsidRPr="001B5F0C">
        <w:rPr>
          <w:rFonts w:ascii="Helvetica Neue" w:hAnsi="Helvetica Neue"/>
        </w:rPr>
        <w:t xml:space="preserve">, there is a </w:t>
      </w:r>
      <w:r w:rsidRPr="001B5F0C">
        <w:rPr>
          <w:rFonts w:ascii="Helvetica Neue" w:hAnsi="Helvetica Neue"/>
          <w:b/>
        </w:rPr>
        <w:t>suffocated</w:t>
      </w:r>
      <w:r w:rsidRPr="001B5F0C">
        <w:rPr>
          <w:rFonts w:ascii="Helvetica Neue" w:hAnsi="Helvetica Neue"/>
        </w:rPr>
        <w:t xml:space="preserve"> feeling, and the child cannot exhale. Farrington observes that this remedy will often apparently make the patient worse, while it really tends to shorten the course of the disease. The catarrhal symptoms calling Mephitis are slight, but the </w:t>
      </w:r>
      <w:r w:rsidRPr="001B5F0C">
        <w:rPr>
          <w:rFonts w:ascii="Helvetica Neue" w:hAnsi="Helvetica Neue"/>
          <w:b/>
        </w:rPr>
        <w:t>whoop is prominent</w:t>
      </w:r>
      <w:r w:rsidRPr="001B5F0C">
        <w:rPr>
          <w:rFonts w:ascii="Helvetica Neue" w:hAnsi="Helvetica Neue"/>
        </w:rPr>
        <w:t xml:space="preserve">. The smothering comes on with cough, while with Corallium rubrum it comes on before the cough, and is followed by great exhaustion. There is not much expectoration with Mephitis. There are many spasmodic symptoms with this remedy, such as </w:t>
      </w:r>
      <w:r w:rsidRPr="001B5F0C">
        <w:rPr>
          <w:rFonts w:ascii="Helvetica Neue" w:hAnsi="Helvetica Neue"/>
          <w:b/>
        </w:rPr>
        <w:t>cramping of the legs at night.</w:t>
      </w:r>
      <w:r w:rsidRPr="001B5F0C">
        <w:rPr>
          <w:rFonts w:ascii="Helvetica Neue" w:hAnsi="Helvetica Neue"/>
        </w:rPr>
        <w:t xml:space="preserve"> It is a remedy that is especially suitable to whooping cough in adults. </w:t>
      </w:r>
    </w:p>
    <w:p w:rsidR="0056342E" w:rsidRPr="001B5F0C" w:rsidRDefault="0056342E" w:rsidP="0056342E">
      <w:pPr>
        <w:jc w:val="both"/>
        <w:rPr>
          <w:rFonts w:ascii="Helvetica Neue" w:hAnsi="Helvetica Neue"/>
          <w:b/>
        </w:rPr>
      </w:pPr>
    </w:p>
    <w:p w:rsidR="0056342E" w:rsidRPr="001B5F0C" w:rsidRDefault="0056342E" w:rsidP="0056342E">
      <w:pPr>
        <w:jc w:val="both"/>
        <w:rPr>
          <w:rFonts w:ascii="Helvetica Neue" w:hAnsi="Helvetica Neue"/>
          <w:b/>
        </w:rPr>
      </w:pPr>
      <w:r w:rsidRPr="001B5F0C">
        <w:rPr>
          <w:rFonts w:ascii="Helvetica Neue" w:hAnsi="Helvetica Neue"/>
          <w:b/>
        </w:rPr>
        <w:t>Belladonna. [Bell]</w:t>
      </w:r>
    </w:p>
    <w:p w:rsidR="0056342E" w:rsidRPr="001B5F0C" w:rsidRDefault="0056342E" w:rsidP="0056342E">
      <w:pPr>
        <w:jc w:val="both"/>
        <w:rPr>
          <w:rFonts w:ascii="Helvetica Neue" w:hAnsi="Helvetica Neue"/>
        </w:rPr>
      </w:pPr>
      <w:r w:rsidRPr="001B5F0C">
        <w:rPr>
          <w:rFonts w:ascii="Helvetica Neue" w:hAnsi="Helvetica Neue"/>
        </w:rPr>
        <w:t xml:space="preserve">In sudden violent paroxysms of whooping cough, without any expectoration, and the symptoms of </w:t>
      </w:r>
      <w:r w:rsidRPr="001B5F0C">
        <w:rPr>
          <w:rFonts w:ascii="Helvetica Neue" w:hAnsi="Helvetica Neue"/>
          <w:b/>
        </w:rPr>
        <w:t>cerebral congestion (</w:t>
      </w:r>
      <w:r w:rsidRPr="001B5F0C">
        <w:rPr>
          <w:rFonts w:ascii="Helvetica Neue" w:hAnsi="Helvetica Neue"/>
        </w:rPr>
        <w:t xml:space="preserve">swelling/congestion of the head/brain), Belladonna will be found useful. </w:t>
      </w:r>
      <w:r w:rsidRPr="001B5F0C">
        <w:rPr>
          <w:rFonts w:ascii="Helvetica Neue" w:hAnsi="Helvetica Neue"/>
          <w:b/>
        </w:rPr>
        <w:t>Epistaxis</w:t>
      </w:r>
      <w:r w:rsidRPr="001B5F0C">
        <w:rPr>
          <w:rFonts w:ascii="Helvetica Neue" w:hAnsi="Helvetica Neue"/>
        </w:rPr>
        <w:t xml:space="preserve"> (nosebleed) may accompany, and the patient is worse at night. It is suitable mostly in the beginning of the disease, or, later, when there is fever. Often in the beginning of the disease its use will shorten and modify the disease. Another indication for Belladonna is present when the </w:t>
      </w:r>
      <w:r w:rsidRPr="001B5F0C">
        <w:rPr>
          <w:rFonts w:ascii="Helvetica Neue" w:hAnsi="Helvetica Neue"/>
          <w:b/>
        </w:rPr>
        <w:t>attacks terminate by sneezing</w:t>
      </w:r>
      <w:r w:rsidRPr="001B5F0C">
        <w:rPr>
          <w:rFonts w:ascii="Helvetica Neue" w:hAnsi="Helvetica Neue"/>
        </w:rPr>
        <w:t xml:space="preserve">. The cough is excited by a tickling in the throat, as if from down. Retching and vomiting and pain in the stomach are </w:t>
      </w:r>
      <w:r w:rsidRPr="001B5F0C">
        <w:rPr>
          <w:rFonts w:ascii="Helvetica Neue" w:hAnsi="Helvetica Neue"/>
        </w:rPr>
        <w:lastRenderedPageBreak/>
        <w:t xml:space="preserve">prominent symptoms, but when Belladonna is the remedy the congestive symptoms will be present and active, the </w:t>
      </w:r>
      <w:r w:rsidRPr="001B5F0C">
        <w:rPr>
          <w:rFonts w:ascii="Helvetica Neue" w:hAnsi="Helvetica Neue"/>
          <w:b/>
        </w:rPr>
        <w:t>onset sudden</w:t>
      </w:r>
      <w:r w:rsidRPr="001B5F0C">
        <w:rPr>
          <w:rFonts w:ascii="Helvetica Neue" w:hAnsi="Helvetica Neue"/>
        </w:rPr>
        <w:t xml:space="preserve">; the child grasps at the throat and </w:t>
      </w:r>
      <w:r w:rsidRPr="001B5F0C">
        <w:rPr>
          <w:rFonts w:ascii="Helvetica Neue" w:hAnsi="Helvetica Neue"/>
          <w:b/>
        </w:rPr>
        <w:t>clings to its mother</w:t>
      </w:r>
      <w:r w:rsidRPr="001B5F0C">
        <w:rPr>
          <w:rFonts w:ascii="Helvetica Neue" w:hAnsi="Helvetica Neue"/>
        </w:rPr>
        <w:t>, as if frightened.</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Cina. [Cina]</w:t>
      </w:r>
    </w:p>
    <w:p w:rsidR="0056342E" w:rsidRPr="001B5F0C" w:rsidRDefault="0056342E" w:rsidP="0056342E">
      <w:pPr>
        <w:jc w:val="both"/>
        <w:rPr>
          <w:rFonts w:ascii="Helvetica Neue" w:hAnsi="Helvetica Neue"/>
        </w:rPr>
      </w:pPr>
      <w:r w:rsidRPr="001B5F0C">
        <w:rPr>
          <w:rFonts w:ascii="Helvetica Neue" w:hAnsi="Helvetica Neue"/>
        </w:rPr>
        <w:t xml:space="preserve">This is not always a worm remedy. It is a most excellent remedy in whooping cough. It has the same </w:t>
      </w:r>
      <w:r w:rsidRPr="001B5F0C">
        <w:rPr>
          <w:rFonts w:ascii="Helvetica Neue" w:hAnsi="Helvetica Neue"/>
          <w:b/>
        </w:rPr>
        <w:t>rigidity</w:t>
      </w:r>
      <w:r w:rsidRPr="001B5F0C">
        <w:rPr>
          <w:rFonts w:ascii="Helvetica Neue" w:hAnsi="Helvetica Neue"/>
        </w:rPr>
        <w:t xml:space="preserve"> as Ipecac, the child stiffness out and there is a </w:t>
      </w:r>
      <w:r w:rsidRPr="001B5F0C">
        <w:rPr>
          <w:rFonts w:ascii="Helvetica Neue" w:hAnsi="Helvetica Neue"/>
          <w:b/>
        </w:rPr>
        <w:t>clucking sound</w:t>
      </w:r>
      <w:r w:rsidRPr="001B5F0C">
        <w:rPr>
          <w:rFonts w:ascii="Helvetica Neue" w:hAnsi="Helvetica Neue"/>
        </w:rPr>
        <w:t xml:space="preserve"> in the esophagus when the little one comes out of the paroxysm. </w:t>
      </w:r>
      <w:r w:rsidRPr="001B5F0C">
        <w:rPr>
          <w:rFonts w:ascii="Helvetica Neue" w:hAnsi="Helvetica Neue"/>
          <w:b/>
        </w:rPr>
        <w:t>Grinding of the teeth</w:t>
      </w:r>
      <w:r w:rsidRPr="001B5F0C">
        <w:rPr>
          <w:rFonts w:ascii="Helvetica Neue" w:hAnsi="Helvetica Neue"/>
        </w:rPr>
        <w:t xml:space="preserve"> during sleep will further indicate Cina. </w:t>
      </w:r>
      <w:proofErr w:type="gramStart"/>
      <w:r w:rsidRPr="001B5F0C">
        <w:rPr>
          <w:rFonts w:ascii="Helvetica Neue" w:hAnsi="Helvetica Neue"/>
        </w:rPr>
        <w:t>It,</w:t>
      </w:r>
      <w:proofErr w:type="gramEnd"/>
      <w:r w:rsidRPr="001B5F0C">
        <w:rPr>
          <w:rFonts w:ascii="Helvetica Neue" w:hAnsi="Helvetica Neue"/>
        </w:rPr>
        <w:t xml:space="preserve"> is of course, specially indicated by symptoms of worms and in children who are predisposed there to.</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Ipecac. [Ip]</w:t>
      </w:r>
    </w:p>
    <w:p w:rsidR="0056342E" w:rsidRPr="001B5F0C" w:rsidRDefault="0056342E" w:rsidP="0056342E">
      <w:pPr>
        <w:jc w:val="both"/>
        <w:rPr>
          <w:rFonts w:ascii="Helvetica Neue" w:hAnsi="Helvetica Neue"/>
        </w:rPr>
      </w:pPr>
      <w:r w:rsidRPr="001B5F0C">
        <w:rPr>
          <w:rFonts w:ascii="Helvetica Neue" w:hAnsi="Helvetica Neue"/>
        </w:rPr>
        <w:t xml:space="preserve">Convulsive cough, where the </w:t>
      </w:r>
      <w:r w:rsidRPr="001B5F0C">
        <w:rPr>
          <w:rFonts w:ascii="Helvetica Neue" w:hAnsi="Helvetica Neue"/>
          <w:b/>
        </w:rPr>
        <w:t>child stiffness out</w:t>
      </w:r>
      <w:r w:rsidRPr="001B5F0C">
        <w:rPr>
          <w:rFonts w:ascii="Helvetica Neue" w:hAnsi="Helvetica Neue"/>
        </w:rPr>
        <w:t xml:space="preserve"> and becomes </w:t>
      </w:r>
      <w:r w:rsidRPr="001B5F0C">
        <w:rPr>
          <w:rFonts w:ascii="Helvetica Neue" w:hAnsi="Helvetica Neue"/>
          <w:b/>
        </w:rPr>
        <w:t>blue or pale</w:t>
      </w:r>
      <w:r w:rsidRPr="001B5F0C">
        <w:rPr>
          <w:rFonts w:ascii="Helvetica Neue" w:hAnsi="Helvetica Neue"/>
        </w:rPr>
        <w:t xml:space="preserve"> and loses its breath, </w:t>
      </w:r>
      <w:r w:rsidRPr="001B5F0C">
        <w:rPr>
          <w:rFonts w:ascii="Helvetica Neue" w:hAnsi="Helvetica Neue"/>
          <w:b/>
        </w:rPr>
        <w:t>great nausea</w:t>
      </w:r>
      <w:r w:rsidRPr="001B5F0C">
        <w:rPr>
          <w:rFonts w:ascii="Helvetica Neue" w:hAnsi="Helvetica Neue"/>
        </w:rPr>
        <w:t xml:space="preserve"> and </w:t>
      </w:r>
      <w:r w:rsidRPr="001B5F0C">
        <w:rPr>
          <w:rFonts w:ascii="Helvetica Neue" w:hAnsi="Helvetica Neue"/>
          <w:b/>
        </w:rPr>
        <w:t>relief from vomiting</w:t>
      </w:r>
      <w:r w:rsidRPr="001B5F0C">
        <w:rPr>
          <w:rFonts w:ascii="Helvetica Neue" w:hAnsi="Helvetica Neue"/>
        </w:rPr>
        <w:t xml:space="preserve"> are prominent symptoms for Ipecac. A "</w:t>
      </w:r>
      <w:r w:rsidRPr="001B5F0C">
        <w:rPr>
          <w:rFonts w:ascii="Helvetica Neue" w:hAnsi="Helvetica Neue"/>
          <w:b/>
        </w:rPr>
        <w:t>gagging cough</w:t>
      </w:r>
      <w:r w:rsidRPr="001B5F0C">
        <w:rPr>
          <w:rFonts w:ascii="Helvetica Neue" w:hAnsi="Helvetica Neue"/>
        </w:rPr>
        <w:t>" is a good indication for the remedy. The discharge of mucus is copious and tenacious, and the patient is very weak after the attacks. Violent shattering coughs following each other in quick succession, not permitting recovery of breath, indicate Ipecac. He child is limp and weak, and there is free perspiration. Sulphur is an excellent remedy for vomiting after the paroxysmal cough.</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Antimonium tartaricum. [Ant-t]</w:t>
      </w:r>
    </w:p>
    <w:p w:rsidR="0056342E" w:rsidRPr="001B5F0C" w:rsidRDefault="0056342E" w:rsidP="0056342E">
      <w:pPr>
        <w:jc w:val="both"/>
        <w:rPr>
          <w:rFonts w:ascii="Helvetica Neue" w:hAnsi="Helvetica Neue"/>
        </w:rPr>
      </w:pPr>
      <w:r w:rsidRPr="001B5F0C">
        <w:rPr>
          <w:rFonts w:ascii="Helvetica Neue" w:hAnsi="Helvetica Neue"/>
        </w:rPr>
        <w:t xml:space="preserve">With this remedy the child is worse when excited or angry, or when eating; the cough culminates in </w:t>
      </w:r>
      <w:r w:rsidRPr="001B5F0C">
        <w:rPr>
          <w:rFonts w:ascii="Helvetica Neue" w:hAnsi="Helvetica Neue"/>
          <w:b/>
        </w:rPr>
        <w:t>vomiting of mucus and food</w:t>
      </w:r>
      <w:r w:rsidRPr="001B5F0C">
        <w:rPr>
          <w:rFonts w:ascii="Helvetica Neue" w:hAnsi="Helvetica Neue"/>
        </w:rPr>
        <w:t xml:space="preserve">. There is much </w:t>
      </w:r>
      <w:r w:rsidRPr="001B5F0C">
        <w:rPr>
          <w:rFonts w:ascii="Helvetica Neue" w:hAnsi="Helvetica Neue"/>
          <w:b/>
        </w:rPr>
        <w:t>rattling of mucus</w:t>
      </w:r>
      <w:r w:rsidRPr="001B5F0C">
        <w:rPr>
          <w:rFonts w:ascii="Helvetica Neue" w:hAnsi="Helvetica Neue"/>
        </w:rPr>
        <w:t xml:space="preserve"> in the chest, but the expectoration is slight. The child demanding Antimonium tartaricum will be </w:t>
      </w:r>
      <w:r w:rsidRPr="001B5F0C">
        <w:rPr>
          <w:rFonts w:ascii="Helvetica Neue" w:hAnsi="Helvetica Neue"/>
          <w:b/>
        </w:rPr>
        <w:t>irritable and cross</w:t>
      </w:r>
      <w:r w:rsidRPr="001B5F0C">
        <w:rPr>
          <w:rFonts w:ascii="Helvetica Neue" w:hAnsi="Helvetica Neue"/>
        </w:rPr>
        <w:t xml:space="preserve">, and will cry, when approached; the </w:t>
      </w:r>
      <w:r w:rsidRPr="001B5F0C">
        <w:rPr>
          <w:rFonts w:ascii="Helvetica Neue" w:hAnsi="Helvetica Neue"/>
          <w:b/>
        </w:rPr>
        <w:t>tongue will be white</w:t>
      </w:r>
      <w:r w:rsidRPr="001B5F0C">
        <w:rPr>
          <w:rFonts w:ascii="Helvetica Neue" w:hAnsi="Helvetica Neue"/>
        </w:rPr>
        <w:t xml:space="preserve"> and weakness will be present. If diarrhea be present with great debility and depression of vital forces, or if the child vomits its supper shortly after midnight, Antimonium tartaricum will be the remedy. It also has marked aggravation form warm drinks.</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b/>
        </w:rPr>
      </w:pPr>
      <w:r w:rsidRPr="001B5F0C">
        <w:rPr>
          <w:rFonts w:ascii="Helvetica Neue" w:hAnsi="Helvetica Neue"/>
          <w:b/>
        </w:rPr>
        <w:t>Magnesia phosphorica. [Mag-p]</w:t>
      </w:r>
    </w:p>
    <w:p w:rsidR="0056342E" w:rsidRPr="001B5F0C" w:rsidRDefault="0056342E" w:rsidP="0056342E">
      <w:pPr>
        <w:jc w:val="both"/>
        <w:rPr>
          <w:rFonts w:ascii="Helvetica Neue" w:hAnsi="Helvetica Neue"/>
        </w:rPr>
      </w:pPr>
      <w:r w:rsidRPr="001B5F0C">
        <w:rPr>
          <w:rFonts w:ascii="Helvetica Neue" w:hAnsi="Helvetica Neue"/>
        </w:rPr>
        <w:t xml:space="preserve">This is the prominent tissue salt remedy for whooping cough, which begins, as does common cold. The attacks are convulsive and nervous, ending in a whoop. The indications may be stated as cough in severe paroxysms, with blue or swollen and livid face, with a </w:t>
      </w:r>
      <w:r w:rsidRPr="001B5F0C">
        <w:rPr>
          <w:rFonts w:ascii="Helvetica Neue" w:hAnsi="Helvetica Neue"/>
          <w:b/>
        </w:rPr>
        <w:t>severe whoop</w:t>
      </w:r>
      <w:r w:rsidRPr="001B5F0C">
        <w:rPr>
          <w:rFonts w:ascii="Helvetica Neue" w:hAnsi="Helvetica Neue"/>
        </w:rPr>
        <w:t>.</w:t>
      </w:r>
    </w:p>
    <w:p w:rsidR="0056342E" w:rsidRPr="001B5F0C" w:rsidRDefault="0056342E" w:rsidP="0056342E">
      <w:pPr>
        <w:jc w:val="both"/>
        <w:rPr>
          <w:rFonts w:ascii="Helvetica Neue" w:hAnsi="Helvetica Neue"/>
          <w:b/>
        </w:rPr>
      </w:pPr>
    </w:p>
    <w:p w:rsidR="0056342E" w:rsidRPr="001B5F0C" w:rsidRDefault="0056342E" w:rsidP="0056342E">
      <w:pPr>
        <w:jc w:val="both"/>
        <w:rPr>
          <w:rFonts w:ascii="Helvetica Neue" w:hAnsi="Helvetica Neue"/>
          <w:b/>
        </w:rPr>
      </w:pPr>
      <w:r w:rsidRPr="001B5F0C">
        <w:rPr>
          <w:rFonts w:ascii="Helvetica Neue" w:hAnsi="Helvetica Neue"/>
          <w:b/>
        </w:rPr>
        <w:t>Kali bichromicum. [Kali-bi]</w:t>
      </w:r>
    </w:p>
    <w:p w:rsidR="0056342E" w:rsidRPr="001B5F0C" w:rsidRDefault="0056342E" w:rsidP="0056342E">
      <w:pPr>
        <w:jc w:val="both"/>
        <w:rPr>
          <w:rFonts w:ascii="Helvetica Neue" w:hAnsi="Helvetica Neue"/>
        </w:rPr>
      </w:pPr>
      <w:r w:rsidRPr="001B5F0C">
        <w:rPr>
          <w:rFonts w:ascii="Helvetica Neue" w:hAnsi="Helvetica Neue"/>
        </w:rPr>
        <w:t xml:space="preserve">This remedy suits cases where there is a </w:t>
      </w:r>
      <w:r w:rsidRPr="001B5F0C">
        <w:rPr>
          <w:rFonts w:ascii="Helvetica Neue" w:hAnsi="Helvetica Neue"/>
          <w:b/>
        </w:rPr>
        <w:t>hoarse cough</w:t>
      </w:r>
      <w:r w:rsidRPr="001B5F0C">
        <w:rPr>
          <w:rFonts w:ascii="Helvetica Neue" w:hAnsi="Helvetica Neue"/>
        </w:rPr>
        <w:t xml:space="preserve">; child breathes superficially and rapidly to prevent attacks of coughing. It is a coarser cough than that of Hepar, </w:t>
      </w:r>
      <w:r w:rsidRPr="001B5F0C">
        <w:rPr>
          <w:rFonts w:ascii="Helvetica Neue" w:hAnsi="Helvetica Neue"/>
          <w:b/>
        </w:rPr>
        <w:t>worse from eating</w:t>
      </w:r>
      <w:r w:rsidRPr="001B5F0C">
        <w:rPr>
          <w:rFonts w:ascii="Helvetica Neue" w:hAnsi="Helvetica Neue"/>
        </w:rPr>
        <w:t xml:space="preserve"> and on inspiring deeply; there is a general catarrhal involvement of the nose, throat and frontal sinus, and the </w:t>
      </w:r>
      <w:r w:rsidRPr="001B5F0C">
        <w:rPr>
          <w:rFonts w:ascii="Helvetica Neue" w:hAnsi="Helvetica Neue"/>
          <w:b/>
        </w:rPr>
        <w:t>expectoration is yellow, tough and stringy</w:t>
      </w:r>
      <w:r w:rsidRPr="001B5F0C">
        <w:rPr>
          <w:rFonts w:ascii="Helvetica Neue" w:hAnsi="Helvetica Neue"/>
        </w:rPr>
        <w:t>, differing from that of Coccus cacti in being yellow.</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b/>
        </w:rPr>
        <w:t>Coqueluchin</w:t>
      </w:r>
      <w:r w:rsidRPr="001B5F0C">
        <w:rPr>
          <w:rFonts w:ascii="Helvetica Neue" w:hAnsi="Helvetica Neue"/>
        </w:rPr>
        <w:t xml:space="preserve"> or </w:t>
      </w:r>
      <w:r w:rsidRPr="001B5F0C">
        <w:rPr>
          <w:rFonts w:ascii="Helvetica Neue" w:hAnsi="Helvetica Neue"/>
          <w:b/>
        </w:rPr>
        <w:t>Pertussin</w:t>
      </w:r>
      <w:r w:rsidRPr="001B5F0C">
        <w:rPr>
          <w:rFonts w:ascii="Helvetica Neue" w:hAnsi="Helvetica Neue"/>
        </w:rPr>
        <w:t xml:space="preserve">, a nosode of whooping cough, is advocated by Dr. J. H. Clarke, of London, who claims food results from its use. A spasmodic hacking, deep-sounding, croupy </w:t>
      </w:r>
      <w:r w:rsidRPr="001B5F0C">
        <w:rPr>
          <w:rFonts w:ascii="Helvetica Neue" w:hAnsi="Helvetica Neue"/>
        </w:rPr>
        <w:lastRenderedPageBreak/>
        <w:t xml:space="preserve">cough with coryza and difficulty in getting the breath seem to be the indications. It is better used not lower than the 30th. </w:t>
      </w:r>
    </w:p>
    <w:p w:rsidR="0056342E" w:rsidRPr="001B5F0C" w:rsidRDefault="0056342E" w:rsidP="0056342E">
      <w:pPr>
        <w:spacing w:line="120" w:lineRule="auto"/>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rPr>
        <w:t xml:space="preserve">Coqueluchin still remains to be tested in this way, or "proved"; but in the meantime the evident symptoms of whooping - cough, and the history and diagnosis of whooping - cough infection, may be taken as the indications for its use, as was done in my cases. In the course of these cases several symptoms of a distinctive character were removed, which may be tested in future cases, and, if confirmed, may be looked upon a leading indications for the use of the nosode. </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rPr>
        <w:t xml:space="preserve">These symptoms are: </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rPr>
        <w:t xml:space="preserve">  (1) "Itching of the palate on lying down at night."</w:t>
      </w:r>
    </w:p>
    <w:p w:rsidR="0056342E" w:rsidRPr="001B5F0C" w:rsidRDefault="0056342E" w:rsidP="0056342E">
      <w:pPr>
        <w:jc w:val="both"/>
        <w:rPr>
          <w:rFonts w:ascii="Helvetica Neue" w:hAnsi="Helvetica Neue"/>
        </w:rPr>
      </w:pPr>
      <w:r w:rsidRPr="001B5F0C">
        <w:rPr>
          <w:rFonts w:ascii="Helvetica Neue" w:hAnsi="Helvetica Neue"/>
        </w:rPr>
        <w:t xml:space="preserve">  (2) "Stinging pain in or on the chest, with cough."</w:t>
      </w:r>
    </w:p>
    <w:p w:rsidR="0056342E" w:rsidRPr="001B5F0C" w:rsidRDefault="0056342E" w:rsidP="0056342E">
      <w:pPr>
        <w:jc w:val="both"/>
        <w:rPr>
          <w:rFonts w:ascii="Helvetica Neue" w:hAnsi="Helvetica Neue"/>
        </w:rPr>
      </w:pPr>
      <w:r w:rsidRPr="001B5F0C">
        <w:rPr>
          <w:rFonts w:ascii="Helvetica Neue" w:hAnsi="Helvetica Neue"/>
        </w:rPr>
        <w:t xml:space="preserve">  (3) "Sickness, or feeling of sickness, at the end of cough."</w:t>
      </w:r>
    </w:p>
    <w:p w:rsidR="0056342E" w:rsidRPr="001B5F0C" w:rsidRDefault="0056342E" w:rsidP="0056342E">
      <w:pPr>
        <w:jc w:val="both"/>
        <w:rPr>
          <w:rFonts w:ascii="Helvetica Neue" w:hAnsi="Helvetica Neue"/>
        </w:rPr>
      </w:pPr>
      <w:r w:rsidRPr="001B5F0C">
        <w:rPr>
          <w:rFonts w:ascii="Helvetica Neue" w:hAnsi="Helvetica Neue"/>
        </w:rPr>
        <w:t xml:space="preserve">  (4) "Sobbing or sighing at end cough."</w:t>
      </w:r>
    </w:p>
    <w:p w:rsidR="0056342E" w:rsidRPr="001B5F0C" w:rsidRDefault="0056342E" w:rsidP="0056342E">
      <w:pPr>
        <w:jc w:val="both"/>
        <w:rPr>
          <w:rFonts w:ascii="Helvetica Neue" w:hAnsi="Helvetica Neue"/>
        </w:rPr>
      </w:pPr>
      <w:r w:rsidRPr="001B5F0C">
        <w:rPr>
          <w:rFonts w:ascii="Helvetica Neue" w:hAnsi="Helvetica Neue"/>
        </w:rPr>
        <w:t xml:space="preserve">  (5) "Strangling sensation with cough on waking."</w:t>
      </w:r>
    </w:p>
    <w:p w:rsidR="0056342E" w:rsidRPr="001B5F0C" w:rsidRDefault="0056342E" w:rsidP="0056342E">
      <w:pPr>
        <w:jc w:val="both"/>
        <w:rPr>
          <w:rFonts w:ascii="Helvetica Neue" w:hAnsi="Helvetica Neue"/>
        </w:rPr>
      </w:pPr>
    </w:p>
    <w:p w:rsidR="0056342E" w:rsidRPr="001B5F0C" w:rsidRDefault="0056342E" w:rsidP="0056342E">
      <w:pPr>
        <w:jc w:val="both"/>
        <w:rPr>
          <w:rFonts w:ascii="Helvetica Neue" w:hAnsi="Helvetica Neue"/>
        </w:rPr>
      </w:pPr>
      <w:r w:rsidRPr="001B5F0C">
        <w:rPr>
          <w:rFonts w:ascii="Helvetica Neue" w:hAnsi="Helvetica Neue" w:cs="Arial"/>
        </w:rPr>
        <w:t xml:space="preserve">These symptoms I commend to the notice of homoeopathic physicians, and ask them to observe whether their experience confirms them or otherwise. </w:t>
      </w:r>
      <w:r w:rsidRPr="001B5F0C">
        <w:rPr>
          <w:rFonts w:ascii="Helvetica Neue" w:hAnsi="Helvetica Neue"/>
        </w:rPr>
        <w:t xml:space="preserve">The indications in addition to those which I have found valid in prescribing Coqueluchin are as follows: </w:t>
      </w:r>
    </w:p>
    <w:p w:rsidR="0056342E" w:rsidRPr="001B5F0C" w:rsidRDefault="0056342E" w:rsidP="0056342E">
      <w:pPr>
        <w:jc w:val="both"/>
        <w:rPr>
          <w:rFonts w:ascii="Helvetica Neue" w:hAnsi="Helvetica Neue"/>
        </w:rPr>
      </w:pP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(1) Hacking cough.</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(2) Deep sounding croupy </w:t>
      </w:r>
      <w:proofErr w:type="gramStart"/>
      <w:r w:rsidRPr="001B5F0C">
        <w:rPr>
          <w:rFonts w:ascii="Helvetica Neue" w:hAnsi="Helvetica Neue" w:cs="Arial"/>
        </w:rPr>
        <w:t>cough</w:t>
      </w:r>
      <w:proofErr w:type="gramEnd"/>
      <w:r w:rsidRPr="001B5F0C">
        <w:rPr>
          <w:rFonts w:ascii="Helvetica Neue" w:hAnsi="Helvetica Neue" w:cs="Arial"/>
        </w:rPr>
        <w:t>.</w:t>
      </w:r>
    </w:p>
    <w:p w:rsidR="0056342E" w:rsidRPr="001B5F0C" w:rsidRDefault="0056342E" w:rsidP="0056342E">
      <w:pPr>
        <w:tabs>
          <w:tab w:val="left" w:pos="-90"/>
          <w:tab w:val="left" w:pos="0"/>
          <w:tab w:val="left" w:pos="270"/>
          <w:tab w:val="left" w:pos="360"/>
        </w:tabs>
        <w:ind w:left="360" w:hanging="360"/>
        <w:jc w:val="both"/>
        <w:rPr>
          <w:rFonts w:ascii="Helvetica Neue" w:hAnsi="Helvetica Neue" w:cs="Arial"/>
        </w:rPr>
      </w:pPr>
      <w:r w:rsidRPr="001B5F0C">
        <w:rPr>
          <w:rFonts w:ascii="Helvetica Neue" w:hAnsi="Helvetica Neue" w:cs="Arial"/>
        </w:rPr>
        <w:t xml:space="preserve">  (3) Cough provoking or followed by intense tickling in throat, fauces, or trachea.</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(4) Hacking cough with coryza.</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(5) Spasmodic choking cough.</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(6) Cough with difficulty of getting breath.</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(7) Cough in frequently repeated paroxysms.</w:t>
      </w:r>
    </w:p>
    <w:p w:rsidR="0056342E" w:rsidRPr="001B5F0C" w:rsidRDefault="0056342E" w:rsidP="0056342E">
      <w:pPr>
        <w:tabs>
          <w:tab w:val="left" w:pos="-90"/>
          <w:tab w:val="left" w:pos="0"/>
        </w:tabs>
        <w:jc w:val="both"/>
        <w:rPr>
          <w:rFonts w:ascii="Helvetica Neue" w:hAnsi="Helvetica Neue" w:cs="Arial"/>
        </w:rPr>
      </w:pPr>
      <w:r w:rsidRPr="001B5F0C">
        <w:rPr>
          <w:rFonts w:ascii="Helvetica Neue" w:hAnsi="Helvetica Neue" w:cs="Arial"/>
        </w:rPr>
        <w:t xml:space="preserve">  (8) Spasmodic cough with intense flushing of the face.</w:t>
      </w:r>
    </w:p>
    <w:p w:rsidR="0056342E" w:rsidRPr="001B5F0C" w:rsidRDefault="0056342E" w:rsidP="0056342E">
      <w:pPr>
        <w:jc w:val="both"/>
        <w:rPr>
          <w:rFonts w:ascii="Helvetica Neue" w:hAnsi="Helvetica Neue"/>
        </w:rPr>
      </w:pPr>
    </w:p>
    <w:p w:rsidR="00B5651E" w:rsidRDefault="002B190D"/>
    <w:sectPr w:rsidR="00B5651E" w:rsidSect="001B5F0C">
      <w:footerReference w:type="default" r:id="rId8"/>
      <w:headerReference w:type="first" r:id="rId9"/>
      <w:footerReference w:type="first" r:id="rId10"/>
      <w:pgSz w:w="12240" w:h="15840"/>
      <w:pgMar w:top="1440" w:right="1440" w:bottom="1440" w:left="1440" w:header="360" w:footer="10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90D" w:rsidRDefault="002B190D">
      <w:r>
        <w:separator/>
      </w:r>
    </w:p>
  </w:endnote>
  <w:endnote w:type="continuationSeparator" w:id="0">
    <w:p w:rsidR="002B190D" w:rsidRDefault="002B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Neue">
    <w:altName w:val="Corbe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EE" w:rsidRDefault="0056342E" w:rsidP="008014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2630">
      <w:rPr>
        <w:rStyle w:val="PageNumber"/>
        <w:noProof/>
      </w:rPr>
      <w:t>2</w:t>
    </w:r>
    <w:r>
      <w:rPr>
        <w:rStyle w:val="PageNumber"/>
      </w:rPr>
      <w:fldChar w:fldCharType="end"/>
    </w:r>
  </w:p>
  <w:p w:rsidR="003E12EE" w:rsidRDefault="0056342E">
    <w:pPr>
      <w:pStyle w:val="Footer"/>
    </w:pPr>
    <w:r w:rsidRPr="005F30B5">
      <w:rPr>
        <w:rFonts w:ascii="Helvetica Neue" w:hAnsi="Helvetica Neue"/>
        <w:sz w:val="20"/>
      </w:rPr>
      <w:t>www.powersofhomeopathy.com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EE" w:rsidRDefault="0056342E">
    <w:pPr>
      <w:pStyle w:val="Footer"/>
    </w:pPr>
    <w:r w:rsidRPr="005F30B5">
      <w:rPr>
        <w:rFonts w:ascii="Helvetica Neue" w:hAnsi="Helvetica Neue"/>
        <w:sz w:val="20"/>
      </w:rPr>
      <w:t>www.powersofhomeopathy.com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90D" w:rsidRDefault="002B190D">
      <w:r>
        <w:separator/>
      </w:r>
    </w:p>
  </w:footnote>
  <w:footnote w:type="continuationSeparator" w:id="0">
    <w:p w:rsidR="002B190D" w:rsidRDefault="002B1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EE" w:rsidRDefault="002B190D">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in">
          <v:imagedata r:id="rId1" o:title="Donna Powers Email Head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2E"/>
    <w:rsid w:val="000010BA"/>
    <w:rsid w:val="002B190D"/>
    <w:rsid w:val="003040B1"/>
    <w:rsid w:val="00552630"/>
    <w:rsid w:val="0056342E"/>
    <w:rsid w:val="00854658"/>
    <w:rsid w:val="00916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2E"/>
    <w:rPr>
      <w:rFonts w:eastAsia="MS Minch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6342E"/>
    <w:rPr>
      <w:rFonts w:cs="Times New Roman"/>
      <w:color w:val="0000FF"/>
      <w:u w:val="single"/>
    </w:rPr>
  </w:style>
  <w:style w:type="paragraph" w:styleId="Header">
    <w:name w:val="header"/>
    <w:basedOn w:val="Normal"/>
    <w:link w:val="HeaderChar"/>
    <w:uiPriority w:val="99"/>
    <w:rsid w:val="0056342E"/>
    <w:pPr>
      <w:tabs>
        <w:tab w:val="center" w:pos="4320"/>
        <w:tab w:val="right" w:pos="8640"/>
      </w:tabs>
    </w:pPr>
  </w:style>
  <w:style w:type="character" w:customStyle="1" w:styleId="HeaderChar">
    <w:name w:val="Header Char"/>
    <w:basedOn w:val="DefaultParagraphFont"/>
    <w:link w:val="Header"/>
    <w:uiPriority w:val="99"/>
    <w:rsid w:val="0056342E"/>
    <w:rPr>
      <w:rFonts w:eastAsia="MS Mincho"/>
      <w:sz w:val="24"/>
      <w:szCs w:val="24"/>
      <w:lang w:eastAsia="en-US"/>
    </w:rPr>
  </w:style>
  <w:style w:type="paragraph" w:styleId="Footer">
    <w:name w:val="footer"/>
    <w:basedOn w:val="Normal"/>
    <w:link w:val="FooterChar"/>
    <w:uiPriority w:val="99"/>
    <w:semiHidden/>
    <w:rsid w:val="0056342E"/>
    <w:pPr>
      <w:tabs>
        <w:tab w:val="center" w:pos="4320"/>
        <w:tab w:val="right" w:pos="8640"/>
      </w:tabs>
    </w:pPr>
  </w:style>
  <w:style w:type="character" w:customStyle="1" w:styleId="FooterChar">
    <w:name w:val="Footer Char"/>
    <w:basedOn w:val="DefaultParagraphFont"/>
    <w:link w:val="Footer"/>
    <w:uiPriority w:val="99"/>
    <w:semiHidden/>
    <w:rsid w:val="0056342E"/>
    <w:rPr>
      <w:rFonts w:eastAsia="MS Mincho"/>
      <w:sz w:val="24"/>
      <w:szCs w:val="24"/>
      <w:lang w:eastAsia="en-US"/>
    </w:rPr>
  </w:style>
  <w:style w:type="character" w:styleId="PageNumber">
    <w:name w:val="page number"/>
    <w:basedOn w:val="DefaultParagraphFont"/>
    <w:uiPriority w:val="99"/>
    <w:semiHidden/>
    <w:rsid w:val="0056342E"/>
    <w:rPr>
      <w:rFonts w:cs="Times New Roman"/>
    </w:rPr>
  </w:style>
  <w:style w:type="character" w:styleId="FollowedHyperlink">
    <w:name w:val="FollowedHyperlink"/>
    <w:basedOn w:val="DefaultParagraphFont"/>
    <w:uiPriority w:val="99"/>
    <w:semiHidden/>
    <w:unhideWhenUsed/>
    <w:rsid w:val="0085465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2E"/>
    <w:rPr>
      <w:rFonts w:eastAsia="MS Minch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6342E"/>
    <w:rPr>
      <w:rFonts w:cs="Times New Roman"/>
      <w:color w:val="0000FF"/>
      <w:u w:val="single"/>
    </w:rPr>
  </w:style>
  <w:style w:type="paragraph" w:styleId="Header">
    <w:name w:val="header"/>
    <w:basedOn w:val="Normal"/>
    <w:link w:val="HeaderChar"/>
    <w:uiPriority w:val="99"/>
    <w:rsid w:val="0056342E"/>
    <w:pPr>
      <w:tabs>
        <w:tab w:val="center" w:pos="4320"/>
        <w:tab w:val="right" w:pos="8640"/>
      </w:tabs>
    </w:pPr>
  </w:style>
  <w:style w:type="character" w:customStyle="1" w:styleId="HeaderChar">
    <w:name w:val="Header Char"/>
    <w:basedOn w:val="DefaultParagraphFont"/>
    <w:link w:val="Header"/>
    <w:uiPriority w:val="99"/>
    <w:rsid w:val="0056342E"/>
    <w:rPr>
      <w:rFonts w:eastAsia="MS Mincho"/>
      <w:sz w:val="24"/>
      <w:szCs w:val="24"/>
      <w:lang w:eastAsia="en-US"/>
    </w:rPr>
  </w:style>
  <w:style w:type="paragraph" w:styleId="Footer">
    <w:name w:val="footer"/>
    <w:basedOn w:val="Normal"/>
    <w:link w:val="FooterChar"/>
    <w:uiPriority w:val="99"/>
    <w:semiHidden/>
    <w:rsid w:val="0056342E"/>
    <w:pPr>
      <w:tabs>
        <w:tab w:val="center" w:pos="4320"/>
        <w:tab w:val="right" w:pos="8640"/>
      </w:tabs>
    </w:pPr>
  </w:style>
  <w:style w:type="character" w:customStyle="1" w:styleId="FooterChar">
    <w:name w:val="Footer Char"/>
    <w:basedOn w:val="DefaultParagraphFont"/>
    <w:link w:val="Footer"/>
    <w:uiPriority w:val="99"/>
    <w:semiHidden/>
    <w:rsid w:val="0056342E"/>
    <w:rPr>
      <w:rFonts w:eastAsia="MS Mincho"/>
      <w:sz w:val="24"/>
      <w:szCs w:val="24"/>
      <w:lang w:eastAsia="en-US"/>
    </w:rPr>
  </w:style>
  <w:style w:type="character" w:styleId="PageNumber">
    <w:name w:val="page number"/>
    <w:basedOn w:val="DefaultParagraphFont"/>
    <w:uiPriority w:val="99"/>
    <w:semiHidden/>
    <w:rsid w:val="0056342E"/>
    <w:rPr>
      <w:rFonts w:cs="Times New Roman"/>
    </w:rPr>
  </w:style>
  <w:style w:type="character" w:styleId="FollowedHyperlink">
    <w:name w:val="FollowedHyperlink"/>
    <w:basedOn w:val="DefaultParagraphFont"/>
    <w:uiPriority w:val="99"/>
    <w:semiHidden/>
    <w:unhideWhenUsed/>
    <w:rsid w:val="008546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hpathy.com/cause-symptoms-treatment/help-for-whooping-cough-when-prevention-fail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dc:creator>
  <cp:lastModifiedBy>Karen</cp:lastModifiedBy>
  <cp:revision>3</cp:revision>
  <dcterms:created xsi:type="dcterms:W3CDTF">2016-05-02T16:03:00Z</dcterms:created>
  <dcterms:modified xsi:type="dcterms:W3CDTF">2016-05-02T16:03:00Z</dcterms:modified>
</cp:coreProperties>
</file>